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ACA" w:rsidRPr="002864DB" w:rsidRDefault="00902ACA" w:rsidP="002864DB">
      <w:pPr>
        <w:spacing w:beforeLines="100" w:before="312" w:afterLines="100" w:after="312" w:line="360" w:lineRule="auto"/>
        <w:ind w:firstLineChars="200" w:firstLine="562"/>
        <w:jc w:val="center"/>
        <w:rPr>
          <w:rFonts w:ascii="宋体" w:eastAsia="宋体" w:hAnsi="宋体" w:cs="宋体"/>
          <w:b/>
          <w:kern w:val="0"/>
          <w:sz w:val="28"/>
          <w:szCs w:val="28"/>
        </w:rPr>
      </w:pPr>
      <w:r w:rsidRPr="002864DB">
        <w:rPr>
          <w:rFonts w:ascii="宋体" w:eastAsia="宋体" w:hAnsi="宋体" w:cs="宋体" w:hint="eastAsia"/>
          <w:b/>
          <w:kern w:val="0"/>
          <w:sz w:val="28"/>
          <w:szCs w:val="28"/>
        </w:rPr>
        <w:t>关于申报林木生物技术重点实验室开放基金项目的通知</w:t>
      </w:r>
    </w:p>
    <w:p w:rsidR="00902ACA" w:rsidRPr="00902ACA" w:rsidRDefault="00902ACA" w:rsidP="002864DB">
      <w:pPr>
        <w:spacing w:afterLines="100" w:after="312" w:line="360" w:lineRule="auto"/>
        <w:ind w:firstLineChars="200" w:firstLine="482"/>
        <w:rPr>
          <w:rFonts w:ascii="宋体" w:eastAsia="宋体" w:hAnsi="宋体" w:cs="宋体"/>
          <w:b/>
          <w:kern w:val="0"/>
          <w:sz w:val="24"/>
          <w:szCs w:val="24"/>
        </w:rPr>
      </w:pPr>
      <w:r w:rsidRPr="00902ACA">
        <w:rPr>
          <w:rFonts w:ascii="宋体" w:eastAsia="宋体" w:hAnsi="宋体" w:cs="宋体" w:hint="eastAsia"/>
          <w:b/>
          <w:kern w:val="0"/>
          <w:sz w:val="24"/>
          <w:szCs w:val="24"/>
        </w:rPr>
        <w:t>各学院（部）、各部门、各单位：</w:t>
      </w:r>
    </w:p>
    <w:p w:rsidR="00367790" w:rsidRPr="009E7722" w:rsidRDefault="00367790" w:rsidP="002864DB">
      <w:pPr>
        <w:spacing w:afterLines="100" w:after="312" w:line="360" w:lineRule="auto"/>
        <w:ind w:firstLineChars="200" w:firstLine="480"/>
        <w:rPr>
          <w:rFonts w:ascii="宋体" w:eastAsia="宋体" w:hAnsi="宋体" w:cs="宋体"/>
          <w:kern w:val="0"/>
          <w:sz w:val="24"/>
          <w:szCs w:val="24"/>
        </w:rPr>
      </w:pPr>
      <w:r w:rsidRPr="009E7722">
        <w:rPr>
          <w:rFonts w:ascii="宋体" w:eastAsia="宋体" w:hAnsi="宋体" w:cs="宋体" w:hint="eastAsia"/>
          <w:kern w:val="0"/>
          <w:sz w:val="24"/>
          <w:szCs w:val="24"/>
        </w:rPr>
        <w:t>2017年3月，依托我校生命科学学院及云南省高校林木生物技术实验示范中心和云南省</w:t>
      </w:r>
      <w:proofErr w:type="gramStart"/>
      <w:r w:rsidRPr="009E7722">
        <w:rPr>
          <w:rFonts w:ascii="宋体" w:eastAsia="宋体" w:hAnsi="宋体" w:cs="宋体" w:hint="eastAsia"/>
          <w:kern w:val="0"/>
          <w:sz w:val="24"/>
          <w:szCs w:val="24"/>
        </w:rPr>
        <w:t>高校林</w:t>
      </w:r>
      <w:proofErr w:type="gramEnd"/>
      <w:r w:rsidRPr="009E7722">
        <w:rPr>
          <w:rFonts w:ascii="宋体" w:eastAsia="宋体" w:hAnsi="宋体" w:cs="宋体" w:hint="eastAsia"/>
          <w:kern w:val="0"/>
          <w:sz w:val="24"/>
          <w:szCs w:val="24"/>
        </w:rPr>
        <w:t>下生物资源保护及利用科技创新团队建设的“云南省高校林木生物技术重点实验室”通过云南省教育厅批准。为促进学科建设和人才培养，增进学术交流，增强科学研究和开发能力，现面向全校设立林木生物技术重点实验室开放基金。现将有关事项通知如下：</w:t>
      </w:r>
    </w:p>
    <w:p w:rsidR="00367790" w:rsidRPr="00902ACA" w:rsidRDefault="00367790" w:rsidP="002864DB">
      <w:pPr>
        <w:spacing w:afterLines="100" w:after="312" w:line="360" w:lineRule="auto"/>
        <w:ind w:firstLineChars="200" w:firstLine="482"/>
        <w:rPr>
          <w:rFonts w:ascii="宋体" w:eastAsia="宋体" w:hAnsi="宋体" w:cs="宋体"/>
          <w:b/>
          <w:kern w:val="0"/>
          <w:sz w:val="24"/>
          <w:szCs w:val="24"/>
        </w:rPr>
      </w:pPr>
      <w:r w:rsidRPr="00902ACA">
        <w:rPr>
          <w:rFonts w:ascii="宋体" w:eastAsia="宋体" w:hAnsi="宋体" w:cs="宋体" w:hint="eastAsia"/>
          <w:b/>
          <w:kern w:val="0"/>
          <w:sz w:val="24"/>
          <w:szCs w:val="24"/>
        </w:rPr>
        <w:t>一、资助领域/方向及金额</w:t>
      </w:r>
    </w:p>
    <w:p w:rsidR="00367790" w:rsidRPr="009E7722" w:rsidRDefault="00367790" w:rsidP="002864DB">
      <w:pPr>
        <w:spacing w:afterLines="100" w:after="312" w:line="360" w:lineRule="auto"/>
        <w:ind w:firstLineChars="200" w:firstLine="480"/>
        <w:rPr>
          <w:rFonts w:ascii="宋体" w:eastAsia="宋体" w:hAnsi="宋体" w:cs="宋体"/>
          <w:kern w:val="0"/>
          <w:sz w:val="24"/>
          <w:szCs w:val="24"/>
        </w:rPr>
      </w:pPr>
      <w:r w:rsidRPr="009E7722">
        <w:rPr>
          <w:rFonts w:ascii="宋体" w:eastAsia="宋体" w:hAnsi="宋体" w:cs="宋体" w:hint="eastAsia"/>
          <w:kern w:val="0"/>
          <w:sz w:val="24"/>
          <w:szCs w:val="24"/>
        </w:rPr>
        <w:t>重点实验室基金主要用于支持与林业相关的重点项目、面上项目、青年项目及研究生项目的启动。重点实验室运行期间拟资助重点项目2-3项，每项经费5万元，时间为</w:t>
      </w:r>
      <w:r w:rsidR="00554AD8">
        <w:rPr>
          <w:rFonts w:ascii="宋体" w:eastAsia="宋体" w:hAnsi="宋体" w:cs="宋体" w:hint="eastAsia"/>
          <w:kern w:val="0"/>
          <w:sz w:val="24"/>
          <w:szCs w:val="24"/>
        </w:rPr>
        <w:t>3</w:t>
      </w:r>
      <w:r w:rsidRPr="009E7722">
        <w:rPr>
          <w:rFonts w:ascii="宋体" w:eastAsia="宋体" w:hAnsi="宋体" w:cs="宋体" w:hint="eastAsia"/>
          <w:kern w:val="0"/>
          <w:sz w:val="24"/>
          <w:szCs w:val="24"/>
        </w:rPr>
        <w:t>年；青年项目及面上项目8项，每项经费</w:t>
      </w:r>
      <w:r w:rsidR="00554AD8">
        <w:rPr>
          <w:rFonts w:ascii="宋体" w:eastAsia="宋体" w:hAnsi="宋体" w:cs="宋体" w:hint="eastAsia"/>
          <w:kern w:val="0"/>
          <w:sz w:val="24"/>
          <w:szCs w:val="24"/>
        </w:rPr>
        <w:t>2</w:t>
      </w:r>
      <w:r w:rsidRPr="009E7722">
        <w:rPr>
          <w:rFonts w:ascii="宋体" w:eastAsia="宋体" w:hAnsi="宋体" w:cs="宋体" w:hint="eastAsia"/>
          <w:kern w:val="0"/>
          <w:sz w:val="24"/>
          <w:szCs w:val="24"/>
        </w:rPr>
        <w:t>万元，时间为</w:t>
      </w:r>
      <w:r w:rsidR="00554AD8">
        <w:rPr>
          <w:rFonts w:ascii="宋体" w:eastAsia="宋体" w:hAnsi="宋体" w:cs="宋体" w:hint="eastAsia"/>
          <w:kern w:val="0"/>
          <w:sz w:val="24"/>
          <w:szCs w:val="24"/>
        </w:rPr>
        <w:t>2</w:t>
      </w:r>
      <w:r w:rsidRPr="009E7722">
        <w:rPr>
          <w:rFonts w:ascii="宋体" w:eastAsia="宋体" w:hAnsi="宋体" w:cs="宋体" w:hint="eastAsia"/>
          <w:kern w:val="0"/>
          <w:sz w:val="24"/>
          <w:szCs w:val="24"/>
        </w:rPr>
        <w:t>年；研究生项目10项，每项经费1万元，时间为</w:t>
      </w:r>
      <w:r w:rsidR="00554AD8">
        <w:rPr>
          <w:rFonts w:ascii="宋体" w:eastAsia="宋体" w:hAnsi="宋体" w:cs="宋体" w:hint="eastAsia"/>
          <w:kern w:val="0"/>
          <w:sz w:val="24"/>
          <w:szCs w:val="24"/>
        </w:rPr>
        <w:t>2</w:t>
      </w:r>
      <w:r w:rsidRPr="009E7722">
        <w:rPr>
          <w:rFonts w:ascii="宋体" w:eastAsia="宋体" w:hAnsi="宋体" w:cs="宋体" w:hint="eastAsia"/>
          <w:kern w:val="0"/>
          <w:sz w:val="24"/>
          <w:szCs w:val="24"/>
        </w:rPr>
        <w:t>年。资助的对象为重点实验室的团队成员、林木生物技术相关学科领域的教学科研人员和研究生，资助项目的经费包括版面费。研究生项目资助对象主要为</w:t>
      </w:r>
      <w:proofErr w:type="gramStart"/>
      <w:r w:rsidRPr="009E7722">
        <w:rPr>
          <w:rFonts w:ascii="宋体" w:eastAsia="宋体" w:hAnsi="宋体" w:cs="宋体" w:hint="eastAsia"/>
          <w:kern w:val="0"/>
          <w:sz w:val="24"/>
          <w:szCs w:val="24"/>
        </w:rPr>
        <w:t>研一</w:t>
      </w:r>
      <w:proofErr w:type="gramEnd"/>
      <w:r w:rsidRPr="009E7722">
        <w:rPr>
          <w:rFonts w:ascii="宋体" w:eastAsia="宋体" w:hAnsi="宋体" w:cs="宋体" w:hint="eastAsia"/>
          <w:kern w:val="0"/>
          <w:sz w:val="24"/>
          <w:szCs w:val="24"/>
        </w:rPr>
        <w:t>和</w:t>
      </w:r>
      <w:proofErr w:type="gramStart"/>
      <w:r w:rsidRPr="009E7722">
        <w:rPr>
          <w:rFonts w:ascii="宋体" w:eastAsia="宋体" w:hAnsi="宋体" w:cs="宋体" w:hint="eastAsia"/>
          <w:kern w:val="0"/>
          <w:sz w:val="24"/>
          <w:szCs w:val="24"/>
        </w:rPr>
        <w:t>研二</w:t>
      </w:r>
      <w:proofErr w:type="gramEnd"/>
      <w:r w:rsidRPr="009E7722">
        <w:rPr>
          <w:rFonts w:ascii="宋体" w:eastAsia="宋体" w:hAnsi="宋体" w:cs="宋体" w:hint="eastAsia"/>
          <w:kern w:val="0"/>
          <w:sz w:val="24"/>
          <w:szCs w:val="24"/>
        </w:rPr>
        <w:t>的学生，研究生项目按要求完成后可滚动资助，未达到要求的根据实际情况</w:t>
      </w:r>
      <w:r w:rsidR="00554AD8">
        <w:rPr>
          <w:rFonts w:ascii="宋体" w:eastAsia="宋体" w:hAnsi="宋体" w:cs="宋体" w:hint="eastAsia"/>
          <w:kern w:val="0"/>
          <w:sz w:val="24"/>
          <w:szCs w:val="24"/>
        </w:rPr>
        <w:t>5</w:t>
      </w:r>
      <w:r w:rsidRPr="009E7722">
        <w:rPr>
          <w:rFonts w:ascii="宋体" w:eastAsia="宋体" w:hAnsi="宋体" w:cs="宋体" w:hint="eastAsia"/>
          <w:kern w:val="0"/>
          <w:sz w:val="24"/>
          <w:szCs w:val="24"/>
        </w:rPr>
        <w:t>年内不予资助。</w:t>
      </w:r>
    </w:p>
    <w:p w:rsidR="00367790" w:rsidRPr="00902ACA" w:rsidRDefault="00367790" w:rsidP="002864DB">
      <w:pPr>
        <w:spacing w:afterLines="100" w:after="312" w:line="360" w:lineRule="auto"/>
        <w:ind w:firstLineChars="200" w:firstLine="482"/>
        <w:rPr>
          <w:rFonts w:ascii="宋体" w:eastAsia="宋体" w:hAnsi="宋体" w:cs="宋体"/>
          <w:b/>
          <w:kern w:val="0"/>
          <w:sz w:val="24"/>
          <w:szCs w:val="24"/>
        </w:rPr>
      </w:pPr>
      <w:r w:rsidRPr="00902ACA">
        <w:rPr>
          <w:rFonts w:ascii="宋体" w:eastAsia="宋体" w:hAnsi="宋体" w:cs="宋体" w:hint="eastAsia"/>
          <w:b/>
          <w:kern w:val="0"/>
          <w:sz w:val="24"/>
          <w:szCs w:val="24"/>
        </w:rPr>
        <w:t>二、申报条件与要求</w:t>
      </w:r>
    </w:p>
    <w:p w:rsidR="00367790" w:rsidRPr="009E7722" w:rsidRDefault="00367790" w:rsidP="002864DB">
      <w:pPr>
        <w:spacing w:afterLines="100" w:after="312" w:line="360" w:lineRule="auto"/>
        <w:ind w:firstLineChars="200" w:firstLine="480"/>
        <w:rPr>
          <w:rFonts w:ascii="宋体" w:eastAsia="宋体" w:hAnsi="宋体" w:cs="宋体"/>
          <w:kern w:val="0"/>
          <w:sz w:val="24"/>
          <w:szCs w:val="24"/>
        </w:rPr>
      </w:pPr>
      <w:r w:rsidRPr="009E7722">
        <w:rPr>
          <w:rFonts w:ascii="宋体" w:eastAsia="宋体" w:hAnsi="宋体" w:cs="宋体" w:hint="eastAsia"/>
          <w:kern w:val="0"/>
          <w:sz w:val="24"/>
          <w:szCs w:val="24"/>
        </w:rPr>
        <w:t>项目申请人必须为西南林业大学在编教师，具有高级专业技术职称，或者具有博士学位，或者有2名与其研究领域相同且具有高级专业技术职称（职务）的科技人员推荐。申报格式与其他要求详见附件。</w:t>
      </w:r>
    </w:p>
    <w:p w:rsidR="00367790" w:rsidRPr="00902ACA" w:rsidRDefault="00367790" w:rsidP="002864DB">
      <w:pPr>
        <w:spacing w:afterLines="100" w:after="312" w:line="360" w:lineRule="auto"/>
        <w:ind w:firstLineChars="200" w:firstLine="482"/>
        <w:rPr>
          <w:rFonts w:ascii="宋体" w:eastAsia="宋体" w:hAnsi="宋体" w:cs="宋体"/>
          <w:b/>
          <w:kern w:val="0"/>
          <w:sz w:val="24"/>
          <w:szCs w:val="24"/>
        </w:rPr>
      </w:pPr>
      <w:r w:rsidRPr="00902ACA">
        <w:rPr>
          <w:rFonts w:ascii="宋体" w:eastAsia="宋体" w:hAnsi="宋体" w:cs="宋体" w:hint="eastAsia"/>
          <w:b/>
          <w:kern w:val="0"/>
          <w:sz w:val="24"/>
          <w:szCs w:val="24"/>
        </w:rPr>
        <w:t>三、申报表格与要求</w:t>
      </w:r>
    </w:p>
    <w:p w:rsidR="00367790" w:rsidRPr="009E7722" w:rsidRDefault="00367790" w:rsidP="002864DB">
      <w:pPr>
        <w:spacing w:afterLines="100" w:after="312" w:line="360" w:lineRule="auto"/>
        <w:ind w:firstLineChars="200" w:firstLine="480"/>
        <w:rPr>
          <w:rFonts w:ascii="宋体" w:eastAsia="宋体" w:hAnsi="宋体" w:cs="宋体"/>
          <w:kern w:val="0"/>
          <w:sz w:val="24"/>
          <w:szCs w:val="24"/>
        </w:rPr>
      </w:pPr>
      <w:r w:rsidRPr="009E7722">
        <w:rPr>
          <w:rFonts w:ascii="宋体" w:eastAsia="宋体" w:hAnsi="宋体" w:cs="宋体" w:hint="eastAsia"/>
          <w:kern w:val="0"/>
          <w:sz w:val="24"/>
          <w:szCs w:val="24"/>
        </w:rPr>
        <w:t>申报要求请详看申请书（见附件）。</w:t>
      </w:r>
    </w:p>
    <w:p w:rsidR="00367790" w:rsidRPr="00902ACA" w:rsidRDefault="00367790" w:rsidP="002864DB">
      <w:pPr>
        <w:spacing w:afterLines="100" w:after="312" w:line="360" w:lineRule="auto"/>
        <w:ind w:firstLineChars="200" w:firstLine="482"/>
        <w:rPr>
          <w:rFonts w:ascii="宋体" w:eastAsia="宋体" w:hAnsi="宋体" w:cs="宋体"/>
          <w:b/>
          <w:kern w:val="0"/>
          <w:sz w:val="24"/>
          <w:szCs w:val="24"/>
        </w:rPr>
      </w:pPr>
      <w:r w:rsidRPr="00902ACA">
        <w:rPr>
          <w:rFonts w:ascii="宋体" w:eastAsia="宋体" w:hAnsi="宋体" w:cs="宋体" w:hint="eastAsia"/>
          <w:b/>
          <w:kern w:val="0"/>
          <w:sz w:val="24"/>
          <w:szCs w:val="24"/>
        </w:rPr>
        <w:t>四、申报方式</w:t>
      </w:r>
    </w:p>
    <w:p w:rsidR="00367790" w:rsidRPr="009E7722" w:rsidRDefault="00367790" w:rsidP="002864DB">
      <w:pPr>
        <w:spacing w:afterLines="100" w:after="312" w:line="360" w:lineRule="auto"/>
        <w:ind w:firstLineChars="200" w:firstLine="480"/>
        <w:rPr>
          <w:rFonts w:ascii="宋体" w:eastAsia="宋体" w:hAnsi="宋体" w:cs="宋体"/>
          <w:kern w:val="0"/>
          <w:sz w:val="24"/>
          <w:szCs w:val="24"/>
        </w:rPr>
      </w:pPr>
      <w:r w:rsidRPr="009E7722">
        <w:rPr>
          <w:rFonts w:ascii="宋体" w:eastAsia="宋体" w:hAnsi="宋体" w:cs="宋体" w:hint="eastAsia"/>
          <w:kern w:val="0"/>
          <w:sz w:val="24"/>
          <w:szCs w:val="24"/>
        </w:rPr>
        <w:lastRenderedPageBreak/>
        <w:t>2018年7月1</w:t>
      </w:r>
      <w:r w:rsidR="00890D88">
        <w:rPr>
          <w:rFonts w:ascii="宋体" w:eastAsia="宋体" w:hAnsi="宋体" w:cs="宋体" w:hint="eastAsia"/>
          <w:kern w:val="0"/>
          <w:sz w:val="24"/>
          <w:szCs w:val="24"/>
        </w:rPr>
        <w:t>5</w:t>
      </w:r>
      <w:r w:rsidRPr="009E7722">
        <w:rPr>
          <w:rFonts w:ascii="宋体" w:eastAsia="宋体" w:hAnsi="宋体" w:cs="宋体" w:hint="eastAsia"/>
          <w:kern w:val="0"/>
          <w:sz w:val="24"/>
          <w:szCs w:val="24"/>
        </w:rPr>
        <w:t>日前，将申请材料以个人形式报送至生命科学学院办公室，地址：</w:t>
      </w:r>
      <w:r w:rsidR="009E7722">
        <w:rPr>
          <w:rFonts w:ascii="宋体" w:eastAsia="宋体" w:hAnsi="宋体" w:cs="宋体" w:hint="eastAsia"/>
          <w:kern w:val="0"/>
          <w:sz w:val="24"/>
          <w:szCs w:val="24"/>
        </w:rPr>
        <w:t>西南林业大学东二</w:t>
      </w:r>
      <w:proofErr w:type="gramStart"/>
      <w:r w:rsidR="009E7722">
        <w:rPr>
          <w:rFonts w:ascii="宋体" w:eastAsia="宋体" w:hAnsi="宋体" w:cs="宋体" w:hint="eastAsia"/>
          <w:kern w:val="0"/>
          <w:sz w:val="24"/>
          <w:szCs w:val="24"/>
        </w:rPr>
        <w:t>院</w:t>
      </w:r>
      <w:r w:rsidRPr="009E7722">
        <w:rPr>
          <w:rFonts w:ascii="宋体" w:eastAsia="宋体" w:hAnsi="宋体" w:cs="宋体" w:hint="eastAsia"/>
          <w:kern w:val="0"/>
          <w:sz w:val="24"/>
          <w:szCs w:val="24"/>
        </w:rPr>
        <w:t>生命</w:t>
      </w:r>
      <w:proofErr w:type="gramEnd"/>
      <w:r w:rsidRPr="009E7722">
        <w:rPr>
          <w:rFonts w:ascii="宋体" w:eastAsia="宋体" w:hAnsi="宋体" w:cs="宋体" w:hint="eastAsia"/>
          <w:kern w:val="0"/>
          <w:sz w:val="24"/>
          <w:szCs w:val="24"/>
        </w:rPr>
        <w:t>科学楼313，联系人：李娟，电话：15974812529。</w:t>
      </w:r>
    </w:p>
    <w:p w:rsidR="00367790" w:rsidRPr="009E7722" w:rsidRDefault="00367790" w:rsidP="002864DB">
      <w:pPr>
        <w:spacing w:afterLines="100" w:after="312" w:line="360" w:lineRule="auto"/>
        <w:ind w:firstLineChars="200" w:firstLine="480"/>
        <w:rPr>
          <w:rFonts w:ascii="宋体" w:eastAsia="宋体" w:hAnsi="宋体" w:cs="宋体"/>
          <w:kern w:val="0"/>
          <w:sz w:val="24"/>
          <w:szCs w:val="24"/>
        </w:rPr>
      </w:pPr>
      <w:r w:rsidRPr="009E7722">
        <w:rPr>
          <w:rFonts w:ascii="宋体" w:eastAsia="宋体" w:hAnsi="宋体" w:cs="宋体" w:hint="eastAsia"/>
          <w:kern w:val="0"/>
          <w:sz w:val="24"/>
          <w:szCs w:val="24"/>
        </w:rPr>
        <w:t>特此通知。</w:t>
      </w:r>
    </w:p>
    <w:p w:rsidR="00367790" w:rsidRPr="009E7722" w:rsidRDefault="00367790" w:rsidP="002864DB">
      <w:pPr>
        <w:spacing w:afterLines="100" w:after="312" w:line="360" w:lineRule="auto"/>
        <w:ind w:firstLineChars="200" w:firstLine="480"/>
        <w:rPr>
          <w:rFonts w:ascii="宋体" w:eastAsia="宋体" w:hAnsi="宋体" w:cs="宋体"/>
          <w:kern w:val="0"/>
          <w:sz w:val="24"/>
          <w:szCs w:val="24"/>
        </w:rPr>
      </w:pPr>
      <w:r w:rsidRPr="009E7722">
        <w:rPr>
          <w:rFonts w:ascii="宋体" w:eastAsia="宋体" w:hAnsi="宋体" w:cs="宋体" w:hint="eastAsia"/>
          <w:kern w:val="0"/>
          <w:sz w:val="24"/>
          <w:szCs w:val="24"/>
        </w:rPr>
        <w:t>附件：林木生物技术重点实验室开放基金项目申请书</w:t>
      </w:r>
    </w:p>
    <w:p w:rsidR="009E7722" w:rsidRPr="008E6499" w:rsidRDefault="00E30C64" w:rsidP="00E30C64">
      <w:pPr>
        <w:spacing w:afterLines="100" w:after="312" w:line="360" w:lineRule="auto"/>
        <w:ind w:firstLineChars="500" w:firstLine="1200"/>
        <w:rPr>
          <w:rFonts w:ascii="宋体" w:eastAsia="宋体" w:hAnsi="宋体" w:cs="宋体"/>
          <w:kern w:val="0"/>
          <w:sz w:val="24"/>
          <w:szCs w:val="24"/>
        </w:rPr>
      </w:pPr>
      <w:r w:rsidRPr="00E30C64">
        <w:rPr>
          <w:rFonts w:ascii="宋体" w:eastAsia="宋体" w:hAnsi="宋体" w:cs="宋体" w:hint="eastAsia"/>
          <w:kern w:val="0"/>
          <w:sz w:val="24"/>
          <w:szCs w:val="24"/>
        </w:rPr>
        <w:t>云南省高校林木生物技术重点实验室建设与管理暂行办法</w:t>
      </w:r>
    </w:p>
    <w:p w:rsidR="005F25F8" w:rsidRDefault="005F25F8" w:rsidP="002864DB">
      <w:pPr>
        <w:spacing w:afterLines="100" w:after="312" w:line="360" w:lineRule="auto"/>
        <w:ind w:firstLineChars="2250" w:firstLine="5400"/>
        <w:rPr>
          <w:rFonts w:ascii="宋体" w:eastAsia="宋体" w:hAnsi="宋体" w:cs="宋体" w:hint="eastAsia"/>
          <w:kern w:val="0"/>
          <w:sz w:val="24"/>
          <w:szCs w:val="24"/>
        </w:rPr>
      </w:pPr>
    </w:p>
    <w:p w:rsidR="005F25F8" w:rsidRDefault="005F25F8" w:rsidP="002864DB">
      <w:pPr>
        <w:spacing w:afterLines="100" w:after="312" w:line="360" w:lineRule="auto"/>
        <w:ind w:firstLineChars="2250" w:firstLine="5400"/>
        <w:rPr>
          <w:rFonts w:ascii="宋体" w:eastAsia="宋体" w:hAnsi="宋体" w:cs="宋体" w:hint="eastAsia"/>
          <w:kern w:val="0"/>
          <w:sz w:val="24"/>
          <w:szCs w:val="24"/>
        </w:rPr>
      </w:pPr>
    </w:p>
    <w:p w:rsidR="00367790" w:rsidRPr="009E7722" w:rsidRDefault="00367790" w:rsidP="002864DB">
      <w:pPr>
        <w:spacing w:afterLines="100" w:after="312" w:line="360" w:lineRule="auto"/>
        <w:ind w:firstLineChars="2250" w:firstLine="5400"/>
        <w:rPr>
          <w:rFonts w:ascii="宋体" w:eastAsia="宋体" w:hAnsi="宋体" w:cs="宋体"/>
          <w:kern w:val="0"/>
          <w:sz w:val="24"/>
          <w:szCs w:val="24"/>
        </w:rPr>
      </w:pPr>
      <w:bookmarkStart w:id="0" w:name="_GoBack"/>
      <w:bookmarkEnd w:id="0"/>
      <w:r w:rsidRPr="009E7722">
        <w:rPr>
          <w:rFonts w:ascii="宋体" w:eastAsia="宋体" w:hAnsi="宋体" w:cs="宋体" w:hint="eastAsia"/>
          <w:kern w:val="0"/>
          <w:sz w:val="24"/>
          <w:szCs w:val="24"/>
        </w:rPr>
        <w:t>生命科学学院</w:t>
      </w:r>
    </w:p>
    <w:p w:rsidR="00AC4139" w:rsidRPr="009E7722" w:rsidRDefault="00367790" w:rsidP="002864DB">
      <w:pPr>
        <w:spacing w:afterLines="100" w:after="312" w:line="360" w:lineRule="auto"/>
        <w:ind w:firstLineChars="2200" w:firstLine="5280"/>
        <w:rPr>
          <w:rFonts w:ascii="宋体" w:eastAsia="宋体" w:hAnsi="宋体" w:cs="宋体"/>
          <w:kern w:val="0"/>
          <w:sz w:val="24"/>
          <w:szCs w:val="24"/>
        </w:rPr>
      </w:pPr>
      <w:r w:rsidRPr="009E7722">
        <w:rPr>
          <w:rFonts w:ascii="宋体" w:eastAsia="宋体" w:hAnsi="宋体" w:cs="宋体" w:hint="eastAsia"/>
          <w:kern w:val="0"/>
          <w:sz w:val="24"/>
          <w:szCs w:val="24"/>
        </w:rPr>
        <w:t>2018年6月28日</w:t>
      </w:r>
    </w:p>
    <w:sectPr w:rsidR="00AC4139" w:rsidRPr="009E77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640" w:rsidRDefault="00867640" w:rsidP="00867640">
      <w:r>
        <w:separator/>
      </w:r>
    </w:p>
  </w:endnote>
  <w:endnote w:type="continuationSeparator" w:id="0">
    <w:p w:rsidR="00867640" w:rsidRDefault="00867640" w:rsidP="00867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640" w:rsidRDefault="00867640" w:rsidP="00867640">
      <w:r>
        <w:separator/>
      </w:r>
    </w:p>
  </w:footnote>
  <w:footnote w:type="continuationSeparator" w:id="0">
    <w:p w:rsidR="00867640" w:rsidRDefault="00867640" w:rsidP="008676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EE9"/>
    <w:rsid w:val="0011608D"/>
    <w:rsid w:val="002864DB"/>
    <w:rsid w:val="00352DB1"/>
    <w:rsid w:val="00367790"/>
    <w:rsid w:val="00554AD8"/>
    <w:rsid w:val="005F25F8"/>
    <w:rsid w:val="00867640"/>
    <w:rsid w:val="00890D88"/>
    <w:rsid w:val="008B0EE9"/>
    <w:rsid w:val="008E6499"/>
    <w:rsid w:val="00901EFB"/>
    <w:rsid w:val="00902ACA"/>
    <w:rsid w:val="00924FC8"/>
    <w:rsid w:val="009E7722"/>
    <w:rsid w:val="00AC4139"/>
    <w:rsid w:val="00E30C64"/>
    <w:rsid w:val="00F42EFC"/>
    <w:rsid w:val="00F91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676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67640"/>
    <w:rPr>
      <w:sz w:val="18"/>
      <w:szCs w:val="18"/>
    </w:rPr>
  </w:style>
  <w:style w:type="paragraph" w:styleId="a4">
    <w:name w:val="footer"/>
    <w:basedOn w:val="a"/>
    <w:link w:val="Char0"/>
    <w:uiPriority w:val="99"/>
    <w:unhideWhenUsed/>
    <w:rsid w:val="00867640"/>
    <w:pPr>
      <w:tabs>
        <w:tab w:val="center" w:pos="4153"/>
        <w:tab w:val="right" w:pos="8306"/>
      </w:tabs>
      <w:snapToGrid w:val="0"/>
      <w:jc w:val="left"/>
    </w:pPr>
    <w:rPr>
      <w:sz w:val="18"/>
      <w:szCs w:val="18"/>
    </w:rPr>
  </w:style>
  <w:style w:type="character" w:customStyle="1" w:styleId="Char0">
    <w:name w:val="页脚 Char"/>
    <w:basedOn w:val="a0"/>
    <w:link w:val="a4"/>
    <w:uiPriority w:val="99"/>
    <w:rsid w:val="0086764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676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67640"/>
    <w:rPr>
      <w:sz w:val="18"/>
      <w:szCs w:val="18"/>
    </w:rPr>
  </w:style>
  <w:style w:type="paragraph" w:styleId="a4">
    <w:name w:val="footer"/>
    <w:basedOn w:val="a"/>
    <w:link w:val="Char0"/>
    <w:uiPriority w:val="99"/>
    <w:unhideWhenUsed/>
    <w:rsid w:val="00867640"/>
    <w:pPr>
      <w:tabs>
        <w:tab w:val="center" w:pos="4153"/>
        <w:tab w:val="right" w:pos="8306"/>
      </w:tabs>
      <w:snapToGrid w:val="0"/>
      <w:jc w:val="left"/>
    </w:pPr>
    <w:rPr>
      <w:sz w:val="18"/>
      <w:szCs w:val="18"/>
    </w:rPr>
  </w:style>
  <w:style w:type="character" w:customStyle="1" w:styleId="Char0">
    <w:name w:val="页脚 Char"/>
    <w:basedOn w:val="a0"/>
    <w:link w:val="a4"/>
    <w:uiPriority w:val="99"/>
    <w:rsid w:val="0086764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659330">
      <w:bodyDiv w:val="1"/>
      <w:marLeft w:val="0"/>
      <w:marRight w:val="0"/>
      <w:marTop w:val="0"/>
      <w:marBottom w:val="0"/>
      <w:divBdr>
        <w:top w:val="none" w:sz="0" w:space="0" w:color="auto"/>
        <w:left w:val="none" w:sz="0" w:space="0" w:color="auto"/>
        <w:bottom w:val="none" w:sz="0" w:space="0" w:color="auto"/>
        <w:right w:val="none" w:sz="0" w:space="0" w:color="auto"/>
      </w:divBdr>
      <w:divsChild>
        <w:div w:id="408429968">
          <w:marLeft w:val="0"/>
          <w:marRight w:val="0"/>
          <w:marTop w:val="0"/>
          <w:marBottom w:val="0"/>
          <w:divBdr>
            <w:top w:val="none" w:sz="0" w:space="0" w:color="auto"/>
            <w:left w:val="none" w:sz="0" w:space="0" w:color="auto"/>
            <w:bottom w:val="none" w:sz="0" w:space="0" w:color="auto"/>
            <w:right w:val="none" w:sz="0" w:space="0" w:color="auto"/>
          </w:divBdr>
          <w:divsChild>
            <w:div w:id="492766422">
              <w:marLeft w:val="0"/>
              <w:marRight w:val="0"/>
              <w:marTop w:val="150"/>
              <w:marBottom w:val="150"/>
              <w:divBdr>
                <w:top w:val="single" w:sz="6" w:space="0" w:color="E5EFEC"/>
                <w:left w:val="single" w:sz="6" w:space="0" w:color="E5EFEC"/>
                <w:bottom w:val="single" w:sz="6" w:space="0" w:color="E5EFEC"/>
                <w:right w:val="single" w:sz="6" w:space="0" w:color="E5EFEC"/>
              </w:divBdr>
              <w:divsChild>
                <w:div w:id="279578905">
                  <w:marLeft w:val="0"/>
                  <w:marRight w:val="0"/>
                  <w:marTop w:val="0"/>
                  <w:marBottom w:val="0"/>
                  <w:divBdr>
                    <w:top w:val="none" w:sz="0" w:space="0" w:color="auto"/>
                    <w:left w:val="none" w:sz="0" w:space="0" w:color="auto"/>
                    <w:bottom w:val="none" w:sz="0" w:space="0" w:color="auto"/>
                    <w:right w:val="none" w:sz="0" w:space="0" w:color="auto"/>
                  </w:divBdr>
                  <w:divsChild>
                    <w:div w:id="1424260682">
                      <w:marLeft w:val="0"/>
                      <w:marRight w:val="0"/>
                      <w:marTop w:val="0"/>
                      <w:marBottom w:val="0"/>
                      <w:divBdr>
                        <w:top w:val="none" w:sz="0" w:space="0" w:color="auto"/>
                        <w:left w:val="none" w:sz="0" w:space="0" w:color="auto"/>
                        <w:bottom w:val="none" w:sz="0" w:space="0" w:color="auto"/>
                        <w:right w:val="none" w:sz="0" w:space="0" w:color="auto"/>
                      </w:divBdr>
                      <w:divsChild>
                        <w:div w:id="20722968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110</Words>
  <Characters>631</Characters>
  <Application>Microsoft Office Word</Application>
  <DocSecurity>0</DocSecurity>
  <Lines>5</Lines>
  <Paragraphs>1</Paragraphs>
  <ScaleCrop>false</ScaleCrop>
  <Company>Microsoft</Company>
  <LinksUpToDate>false</LinksUpToDate>
  <CharactersWithSpaces>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李娟</dc:creator>
  <cp:keywords/>
  <dc:description/>
  <cp:lastModifiedBy>李娟</cp:lastModifiedBy>
  <cp:revision>17</cp:revision>
  <dcterms:created xsi:type="dcterms:W3CDTF">2018-06-28T09:42:00Z</dcterms:created>
  <dcterms:modified xsi:type="dcterms:W3CDTF">2018-07-04T04:03:00Z</dcterms:modified>
</cp:coreProperties>
</file>